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E</w:t>
      </w:r>
      <w:r>
        <w:rPr>
          <w:b/>
          <w:i/>
          <w:sz w:val="32"/>
          <w:szCs w:val="32"/>
        </w:rPr>
        <w:t xml:space="preserve">manuele </w:t>
      </w:r>
      <w:r>
        <w:rPr>
          <w:b/>
          <w:i/>
          <w:sz w:val="32"/>
          <w:szCs w:val="32"/>
        </w:rPr>
        <w:t>C</w:t>
      </w:r>
      <w:r>
        <w:rPr>
          <w:b/>
          <w:i/>
          <w:sz w:val="32"/>
          <w:szCs w:val="32"/>
        </w:rPr>
        <w:t>eci</w:t>
      </w:r>
    </w:p>
    <w:p>
      <w:pPr>
        <w:pStyle w:val="Titolo3"/>
        <w:rPr>
          <w:b/>
          <w:b/>
          <w:i/>
          <w:i/>
          <w:sz w:val="28"/>
          <w:szCs w:val="28"/>
        </w:rPr>
      </w:pPr>
      <w:r>
        <w:rPr/>
        <w:t>dati anagr</w:t>
      </w:r>
      <w:r>
        <w:rPr/>
        <w:t>a</w:t>
      </w:r>
      <w:r>
        <w:rPr/>
        <w:t>fici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luogo e data di nascita</w:t>
      </w:r>
      <w:r>
        <w:rPr/>
        <w:t xml:space="preserve">: </w:t>
      </w:r>
      <w:r>
        <w:rPr/>
        <w:t xml:space="preserve">Sora </w:t>
      </w:r>
      <w:r>
        <w:rPr>
          <w:i/>
        </w:rPr>
        <w:t>(</w:t>
      </w:r>
      <w:r>
        <w:rPr>
          <w:i/>
        </w:rPr>
        <w:t>F</w:t>
      </w:r>
      <w:r>
        <w:rPr>
          <w:i/>
        </w:rPr>
        <w:t xml:space="preserve">r) </w:t>
      </w:r>
      <w:r>
        <w:rPr>
          <w:i/>
        </w:rPr>
        <w:t>0</w:t>
      </w:r>
      <w:r>
        <w:rPr>
          <w:i/>
        </w:rPr>
        <w:t>3/02/1979</w:t>
      </w:r>
    </w:p>
    <w:p>
      <w:pPr>
        <w:pStyle w:val="Normal"/>
        <w:pBdr>
          <w:top w:val="single" w:sz="4" w:space="1" w:color="000000"/>
        </w:pBdr>
        <w:rPr/>
      </w:pPr>
      <w:r>
        <w:rPr/>
        <w:t>nazionalità</w:t>
      </w:r>
      <w:r>
        <w:rPr/>
        <w:t xml:space="preserve">: </w:t>
      </w:r>
      <w:r>
        <w:rPr>
          <w:i/>
        </w:rPr>
        <w:t>italiana</w:t>
      </w:r>
    </w:p>
    <w:p>
      <w:pPr>
        <w:pStyle w:val="Normal"/>
        <w:pBdr>
          <w:top w:val="single" w:sz="4" w:space="1" w:color="000000"/>
        </w:pBdr>
        <w:rPr/>
      </w:pPr>
      <w:r>
        <w:rPr/>
        <w:t>residenza</w:t>
      </w:r>
      <w:r>
        <w:rPr/>
        <w:t xml:space="preserve">: </w:t>
      </w:r>
      <w:r>
        <w:rPr>
          <w:i/>
        </w:rPr>
        <w:t xml:space="preserve">via </w:t>
      </w:r>
      <w:r>
        <w:rPr>
          <w:i/>
        </w:rPr>
        <w:t>M</w:t>
      </w:r>
      <w:r>
        <w:rPr>
          <w:i/>
        </w:rPr>
        <w:t xml:space="preserve">orrone n°. 62, </w:t>
      </w:r>
      <w:r>
        <w:rPr>
          <w:i/>
        </w:rPr>
        <w:t>P</w:t>
      </w:r>
      <w:r>
        <w:rPr>
          <w:i/>
        </w:rPr>
        <w:t xml:space="preserve">escosolido 03030 </w:t>
      </w:r>
      <w:r>
        <w:rPr>
          <w:i/>
        </w:rPr>
        <w:t>F</w:t>
      </w:r>
      <w:r>
        <w:rPr>
          <w:i/>
        </w:rPr>
        <w:t>rosinone</w:t>
      </w:r>
    </w:p>
    <w:p>
      <w:pPr>
        <w:pStyle w:val="Normal"/>
        <w:pBdr>
          <w:top w:val="single" w:sz="4" w:space="1" w:color="000000"/>
        </w:pBdr>
        <w:rPr>
          <w:i/>
          <w:i/>
        </w:rPr>
      </w:pPr>
      <w:r>
        <w:rPr/>
        <w:t>recapiti: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</w:pBdr>
        <w:rPr>
          <w:i/>
          <w:i/>
        </w:rPr>
      </w:pPr>
      <w:r>
        <w:rPr/>
        <w:t>telefono</w:t>
      </w:r>
      <w:r>
        <w:rPr/>
        <w:t xml:space="preserve">: </w:t>
      </w:r>
      <w:r>
        <w:rPr>
          <w:i/>
          <w:iCs/>
        </w:rPr>
        <w:t>mobile</w:t>
      </w:r>
      <w:r>
        <w:rPr>
          <w:i/>
        </w:rPr>
        <w:t xml:space="preserve">.: 377/3993700 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</w:pBdr>
        <w:rPr>
          <w:i/>
          <w:i/>
        </w:rPr>
      </w:pPr>
      <w:r>
        <w:rPr>
          <w:i/>
        </w:rPr>
        <w:t xml:space="preserve">e-mail. </w:t>
      </w:r>
      <w:hyperlink r:id="rId3">
        <w:r>
          <w:rPr>
            <w:rStyle w:val="CollegamentoInternet"/>
            <w:i/>
          </w:rPr>
          <w:t>studiodipsicologiaceci@gmail.com</w:t>
        </w:r>
      </w:hyperlink>
    </w:p>
    <w:p>
      <w:pPr>
        <w:pStyle w:val="Normal"/>
        <w:numPr>
          <w:ilvl w:val="0"/>
          <w:numId w:val="2"/>
        </w:numPr>
        <w:pBdr>
          <w:top w:val="single" w:sz="4" w:space="1" w:color="000000"/>
        </w:pBdr>
        <w:rPr>
          <w:i/>
          <w:i/>
        </w:rPr>
      </w:pPr>
      <w:r>
        <w:rPr>
          <w:i/>
        </w:rPr>
        <w:t>pec: emanuelececi79@pec.it</w:t>
      </w:r>
    </w:p>
    <w:p>
      <w:pPr>
        <w:pStyle w:val="Normal"/>
        <w:pBdr>
          <w:top w:val="single" w:sz="4" w:space="1" w:color="000000"/>
        </w:pBdr>
        <w:rPr/>
      </w:pPr>
      <w:r>
        <w:rPr/>
        <w:t xml:space="preserve">stato civile: </w:t>
      </w:r>
      <w:r>
        <w:rPr>
          <w:i/>
        </w:rPr>
        <w:t>libero</w:t>
      </w:r>
    </w:p>
    <w:p>
      <w:pPr>
        <w:pStyle w:val="Normal"/>
        <w:pBdr>
          <w:top w:val="single" w:sz="4" w:space="1" w:color="000000"/>
        </w:pBdr>
        <w:rPr/>
      </w:pPr>
      <w:r>
        <w:rPr/>
        <w:t xml:space="preserve">posizione militare: </w:t>
      </w:r>
      <w:r>
        <w:rPr>
          <w:i/>
        </w:rPr>
        <w:t>in congedo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Titolo3"/>
        <w:rPr>
          <w:b/>
          <w:b/>
          <w:i/>
          <w:i/>
          <w:sz w:val="28"/>
          <w:szCs w:val="28"/>
        </w:rPr>
      </w:pPr>
      <w:r>
        <w:rPr/>
        <w:t xml:space="preserve">studi 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1</w:t>
      </w:r>
      <w:r>
        <w:rPr/>
        <w:t>993 – 1997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Istituto magistrale statale “</w:t>
      </w:r>
      <w:r>
        <w:rPr/>
        <w:t>V</w:t>
      </w:r>
      <w:r>
        <w:rPr/>
        <w:t xml:space="preserve">. </w:t>
      </w:r>
      <w:r>
        <w:rPr/>
        <w:t>G</w:t>
      </w:r>
      <w:r>
        <w:rPr/>
        <w:t>ioberti” di Sora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diploma di maturità’ magistrale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voto: 43/60 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1997 – 1998</w:t>
      </w:r>
    </w:p>
    <w:p>
      <w:pPr>
        <w:pStyle w:val="Normal"/>
        <w:pBdr>
          <w:top w:val="single" w:sz="4" w:space="1" w:color="000000"/>
        </w:pBdr>
        <w:rPr/>
      </w:pPr>
      <w:r>
        <w:rPr>
          <w:b/>
        </w:rPr>
        <w:tab/>
      </w:r>
      <w:r>
        <w:rPr/>
        <w:t>istituto magistrale statale “</w:t>
      </w:r>
      <w:r>
        <w:rPr/>
        <w:t>V</w:t>
      </w:r>
      <w:r>
        <w:rPr/>
        <w:t xml:space="preserve">. </w:t>
      </w:r>
      <w:r>
        <w:rPr/>
        <w:t>G</w:t>
      </w:r>
      <w:r>
        <w:rPr/>
        <w:t xml:space="preserve">ioberti” di </w:t>
      </w:r>
      <w:r>
        <w:rPr/>
        <w:t>S</w:t>
      </w:r>
      <w:r>
        <w:rPr/>
        <w:t>ora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corso integrativo per diplomati degli istituti magistrali e dei licei artistici.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voto: idoneità</w:t>
      </w:r>
    </w:p>
    <w:p>
      <w:pPr>
        <w:pStyle w:val="Normal"/>
        <w:pBdr>
          <w:top w:val="single" w:sz="4" w:space="1" w:color="000000"/>
        </w:pBdr>
        <w:rPr>
          <w:b/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</w:pBdr>
        <w:rPr/>
      </w:pPr>
      <w:r>
        <w:rPr/>
        <w:t xml:space="preserve"> </w:t>
      </w:r>
      <w:r>
        <w:rPr/>
        <w:t>2002 – 2005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università’ degli studi di Roma “</w:t>
      </w:r>
      <w:r>
        <w:rPr/>
        <w:t>T</w:t>
      </w:r>
      <w:r>
        <w:rPr/>
        <w:t xml:space="preserve">or </w:t>
      </w:r>
      <w:r>
        <w:rPr/>
        <w:t>V</w:t>
      </w:r>
      <w:r>
        <w:rPr/>
        <w:t xml:space="preserve">ergata“ “sede di Sora”, facoltà’ di medicina e chirurgia 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</w:r>
      <w:r>
        <w:rPr>
          <w:i/>
        </w:rPr>
        <w:t>laurea in infermieristica.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voto: 106/110 discussione tesi 22/03/2005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voto: 110 lode/110 esame finale di tirocinio </w:t>
      </w:r>
      <w:r>
        <w:rPr/>
        <w:t>1</w:t>
      </w:r>
      <w:r>
        <w:rPr/>
        <w:t>8/03/2005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2005- 2006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università’ degli studi di l’aquila, facoltà’ di medicina e chirurgia</w:t>
      </w:r>
    </w:p>
    <w:p>
      <w:pPr>
        <w:pStyle w:val="Normal"/>
        <w:pBdr>
          <w:top w:val="single" w:sz="4" w:space="1" w:color="000000"/>
        </w:pBdr>
        <w:rPr>
          <w:i/>
          <w:i/>
        </w:rPr>
      </w:pPr>
      <w:r>
        <w:rPr>
          <w:i/>
        </w:rPr>
        <w:tab/>
        <w:t>master in management infermieristico per le funzioni di coordinamento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voto: 30 lode/30, discussione tesi 22/12/2006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2006 – 2011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università’ degli studi Roma tre, facoltà’ di scienze della formazione 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laurea magistrale in: </w:t>
      </w:r>
      <w:r>
        <w:rPr>
          <w:i/>
        </w:rPr>
        <w:t>educatore professionale</w:t>
      </w:r>
      <w:r>
        <w:rPr/>
        <w:t xml:space="preserve"> </w:t>
      </w:r>
      <w:r>
        <w:rPr>
          <w:i/>
        </w:rPr>
        <w:t>coordinatore dei servizi</w:t>
      </w:r>
      <w:r>
        <w:rPr/>
        <w:tab/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voto: 110 lode/110 discussione tesi </w:t>
      </w:r>
      <w:r>
        <w:rPr/>
        <w:t>1</w:t>
      </w:r>
      <w:r>
        <w:rPr/>
        <w:t>2/07/2011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2014-2016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università’ degli studi Nicolo Cusano telematica Roma, facoltà’ di psicologia 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laurea magistrale lm/51 in: </w:t>
      </w:r>
      <w:r>
        <w:rPr>
          <w:i/>
        </w:rPr>
        <w:t>psicologia delle organizzazioni e dei servizi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 xml:space="preserve">voto: 103/110, discussione tesi </w:t>
      </w:r>
      <w:r>
        <w:rPr/>
        <w:t>1</w:t>
      </w:r>
      <w:r>
        <w:rPr/>
        <w:t>2/07/2016</w:t>
      </w:r>
    </w:p>
    <w:p>
      <w:pPr>
        <w:pStyle w:val="Normal"/>
        <w:pBdr>
          <w:top w:val="single" w:sz="4" w:space="1" w:color="000000"/>
        </w:pBdr>
        <w:rPr>
          <w:i/>
          <w:i/>
        </w:rPr>
      </w:pPr>
      <w:r>
        <w:rPr>
          <w:i/>
        </w:rPr>
        <w:tab/>
        <w:tab/>
        <w:tab/>
      </w:r>
    </w:p>
    <w:p>
      <w:pPr>
        <w:pStyle w:val="Normal"/>
        <w:pBdr>
          <w:top w:val="single" w:sz="4" w:space="1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</w:pBdr>
        <w:bidi w:val="0"/>
        <w:rPr/>
      </w:pPr>
      <w:r>
        <w:rPr/>
        <w:t>2020 – 2024</w:t>
      </w:r>
    </w:p>
    <w:p>
      <w:pPr>
        <w:pStyle w:val="Normal"/>
        <w:pBdr>
          <w:top w:val="single" w:sz="4" w:space="1" w:color="000000"/>
        </w:pBdr>
        <w:bidi w:val="0"/>
        <w:rPr/>
      </w:pPr>
      <w:r>
        <w:rPr/>
        <w:tab/>
        <w:t>scuola di psicoterapia c.r.p. Roma</w:t>
      </w:r>
    </w:p>
    <w:p>
      <w:pPr>
        <w:pStyle w:val="Normal"/>
        <w:pBdr>
          <w:top w:val="single" w:sz="4" w:space="1" w:color="000000"/>
        </w:pBdr>
        <w:rPr>
          <w:i/>
          <w:i/>
          <w:iCs/>
        </w:rPr>
      </w:pPr>
      <w:r>
        <w:rPr>
          <w:i/>
          <w:iCs/>
        </w:rPr>
        <w:tab/>
        <w:t>specializzazione in psicoterapia cognitivo comportamentale ed intervento psicosociale</w:t>
      </w:r>
      <w:r>
        <w:rPr/>
        <w:t>.</w:t>
      </w:r>
    </w:p>
    <w:p>
      <w:pPr>
        <w:pStyle w:val="Normal"/>
        <w:pBdr>
          <w:top w:val="single" w:sz="4" w:space="1" w:color="000000"/>
        </w:pBdr>
        <w:rPr/>
      </w:pPr>
      <w:r>
        <w:rPr/>
        <w:tab/>
        <w:t>Voto 30/30, discussione tesi 11/03/2025</w:t>
      </w:r>
    </w:p>
    <w:p>
      <w:pPr>
        <w:pStyle w:val="Normal"/>
        <w:pBdr>
          <w:top w:val="single" w:sz="4" w:space="1" w:color="000000"/>
        </w:pBdr>
        <w:rPr>
          <w:i/>
          <w:i/>
          <w:iCs/>
        </w:rPr>
      </w:pPr>
      <w:r>
        <w:rPr/>
      </w:r>
    </w:p>
    <w:p>
      <w:pPr>
        <w:pStyle w:val="Titolo3"/>
        <w:rPr>
          <w:b/>
          <w:b/>
          <w:i/>
          <w:i/>
          <w:sz w:val="28"/>
          <w:szCs w:val="28"/>
        </w:rPr>
      </w:pPr>
      <w:r>
        <w:rPr/>
        <w:t>lingue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/>
      </w:pPr>
      <w:r>
        <w:rPr/>
        <w:t>conoscenza scolastica della lingua inglese</w:t>
      </w:r>
    </w:p>
    <w:p>
      <w:pPr>
        <w:pStyle w:val="Normal"/>
        <w:pBdr>
          <w:top w:val="single" w:sz="4" w:space="1" w:color="000000"/>
        </w:pBdr>
        <w:rPr>
          <w:b/>
          <w:b/>
          <w:i/>
          <w:i/>
          <w:sz w:val="28"/>
          <w:szCs w:val="28"/>
        </w:rPr>
      </w:pPr>
      <w:r>
        <w:rPr/>
      </w:r>
    </w:p>
    <w:p>
      <w:pPr>
        <w:pStyle w:val="Normal"/>
        <w:pBdr>
          <w:top w:val="single" w:sz="4" w:space="1" w:color="000000"/>
        </w:pBdr>
        <w:rPr>
          <w:b/>
          <w:b/>
          <w:i/>
          <w:i/>
          <w:sz w:val="28"/>
          <w:szCs w:val="28"/>
        </w:rPr>
      </w:pPr>
      <w:r>
        <w:rPr/>
      </w:r>
    </w:p>
    <w:p>
      <w:pPr>
        <w:pStyle w:val="Titolo3"/>
        <w:rPr>
          <w:b/>
          <w:b/>
          <w:i/>
          <w:i/>
          <w:sz w:val="28"/>
          <w:szCs w:val="28"/>
        </w:rPr>
      </w:pPr>
      <w:r>
        <w:rPr/>
        <w:t>attività lavorative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tirocinio pratico guidato presso il p.o. “</w:t>
      </w:r>
      <w:r>
        <w:rPr/>
        <w:t>S</w:t>
      </w:r>
      <w:r>
        <w:rPr/>
        <w:t>.</w:t>
      </w:r>
      <w:r>
        <w:rPr/>
        <w:t>S</w:t>
      </w:r>
      <w:r>
        <w:rPr/>
        <w:t>. Trinità” di Sora (Fr)</w:t>
      </w:r>
    </w:p>
    <w:p>
      <w:pPr>
        <w:pStyle w:val="Normal"/>
        <w:numPr>
          <w:ilvl w:val="0"/>
          <w:numId w:val="2"/>
        </w:numPr>
        <w:rPr/>
      </w:pPr>
      <w:r>
        <w:rPr/>
        <w:t>tirocinio pratico guidato presso il p. o. “</w:t>
      </w:r>
      <w:r>
        <w:rPr/>
        <w:t>U</w:t>
      </w:r>
      <w:r>
        <w:rPr/>
        <w:t xml:space="preserve">mberto </w:t>
      </w:r>
      <w:r>
        <w:rPr/>
        <w:t>I”</w:t>
      </w:r>
      <w:r>
        <w:rPr/>
        <w:t xml:space="preserve"> di </w:t>
      </w:r>
      <w:r>
        <w:rPr/>
        <w:t>F</w:t>
      </w:r>
      <w:r>
        <w:rPr/>
        <w:t>rosinone</w:t>
      </w:r>
    </w:p>
    <w:p>
      <w:pPr>
        <w:pStyle w:val="Normal"/>
        <w:numPr>
          <w:ilvl w:val="0"/>
          <w:numId w:val="2"/>
        </w:numPr>
        <w:rPr/>
      </w:pPr>
      <w:r>
        <w:rPr/>
        <w:t>3</w:t>
      </w:r>
      <w:r>
        <w:rPr/>
        <w:t xml:space="preserve">0/05/2005 - 30/07/2005 </w:t>
      </w:r>
    </w:p>
    <w:p>
      <w:pPr>
        <w:pStyle w:val="Normal"/>
        <w:numPr>
          <w:ilvl w:val="1"/>
          <w:numId w:val="2"/>
        </w:numPr>
        <w:rPr/>
      </w:pPr>
      <w:r>
        <w:rPr/>
        <w:t>policlinico “</w:t>
      </w:r>
      <w:r>
        <w:rPr/>
        <w:t>A</w:t>
      </w:r>
      <w:r>
        <w:rPr/>
        <w:t xml:space="preserve">. </w:t>
      </w:r>
      <w:r>
        <w:rPr/>
        <w:t>G</w:t>
      </w:r>
      <w:r>
        <w:rPr/>
        <w:t xml:space="preserve">emelli </w:t>
      </w:r>
      <w:r>
        <w:rPr/>
        <w:t>R</w:t>
      </w:r>
      <w:r>
        <w:rPr/>
        <w:t>oma” presso il reparto di neurochirurgia“10° n. piano”</w:t>
      </w:r>
    </w:p>
    <w:p>
      <w:pPr>
        <w:pStyle w:val="Normal"/>
        <w:numPr>
          <w:ilvl w:val="0"/>
          <w:numId w:val="2"/>
        </w:numPr>
        <w:rPr/>
      </w:pPr>
      <w:r>
        <w:rPr/>
        <w:t>03/08/2005 - 08/08/2006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 </w:t>
      </w:r>
      <w:r>
        <w:rPr/>
        <w:t>ca</w:t>
      </w:r>
      <w:r>
        <w:rPr/>
        <w:t>sa di cura “</w:t>
      </w:r>
      <w:r>
        <w:rPr/>
        <w:t>V</w:t>
      </w:r>
      <w:r>
        <w:rPr/>
        <w:t xml:space="preserve">illa </w:t>
      </w:r>
      <w:r>
        <w:rPr/>
        <w:t>G</w:t>
      </w:r>
      <w:r>
        <w:rPr/>
        <w:t xml:space="preserve">ioia” </w:t>
      </w:r>
      <w:r>
        <w:rPr/>
        <w:t>S</w:t>
      </w:r>
      <w:r>
        <w:rPr/>
        <w:t xml:space="preserve">ora </w:t>
      </w:r>
      <w:r>
        <w:rPr/>
        <w:t>(Fr)</w:t>
      </w:r>
      <w:r>
        <w:rPr/>
        <w:t xml:space="preserve"> esperienza in chirurgia generale, urologia, ginecologia, endoscopia.</w:t>
      </w:r>
    </w:p>
    <w:p>
      <w:pPr>
        <w:pStyle w:val="Normal"/>
        <w:numPr>
          <w:ilvl w:val="0"/>
          <w:numId w:val="2"/>
        </w:numPr>
        <w:rPr/>
      </w:pPr>
      <w:r>
        <w:rPr/>
        <w:t>10/08//2006 – 01/10/2009</w:t>
      </w:r>
    </w:p>
    <w:p>
      <w:pPr>
        <w:pStyle w:val="Normal"/>
        <w:numPr>
          <w:ilvl w:val="1"/>
          <w:numId w:val="2"/>
        </w:numPr>
        <w:rPr/>
      </w:pPr>
      <w:r>
        <w:rPr/>
        <w:t>ospedale “S</w:t>
      </w:r>
      <w:r>
        <w:rPr/>
        <w:t xml:space="preserve">an </w:t>
      </w:r>
      <w:r>
        <w:rPr/>
        <w:t>G</w:t>
      </w:r>
      <w:r>
        <w:rPr/>
        <w:t xml:space="preserve">iovanni </w:t>
      </w:r>
      <w:r>
        <w:rPr/>
        <w:t>A</w:t>
      </w:r>
      <w:r>
        <w:rPr/>
        <w:t xml:space="preserve">ddolorata” </w:t>
      </w:r>
      <w:r>
        <w:rPr/>
        <w:t>R</w:t>
      </w:r>
      <w:r>
        <w:rPr/>
        <w:t>oma, presso il reparto ii° ortopedia e traumatologia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01/10/2009 - 07/12/2009 </w:t>
      </w:r>
    </w:p>
    <w:p>
      <w:pPr>
        <w:pStyle w:val="Normal"/>
        <w:numPr>
          <w:ilvl w:val="1"/>
          <w:numId w:val="2"/>
        </w:numPr>
        <w:rPr/>
      </w:pPr>
      <w:r>
        <w:rPr/>
        <w:t>Asl di Frosinone sede di Sora u.o. di oncologia.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07/12/2009 - 31/12/2010 </w:t>
      </w:r>
    </w:p>
    <w:p>
      <w:pPr>
        <w:pStyle w:val="Normal"/>
        <w:numPr>
          <w:ilvl w:val="1"/>
          <w:numId w:val="2"/>
        </w:numPr>
        <w:rPr/>
      </w:pPr>
      <w:r>
        <w:rPr/>
        <w:t>U</w:t>
      </w:r>
      <w:r>
        <w:rPr/>
        <w:t>.o. di pronto soccorso e breve osservazione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03/01/2011 - </w:t>
      </w:r>
      <w:r>
        <w:rPr/>
        <w:t>oggi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csm “centro diurno psichiatrico“a tutt’oggi, distretto c di </w:t>
      </w:r>
      <w:r>
        <w:rPr/>
        <w:t>S</w:t>
      </w:r>
      <w:r>
        <w:rPr/>
        <w:t xml:space="preserve">ora </w:t>
      </w:r>
      <w:r>
        <w:rPr/>
        <w:t>(Fr)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01/07/2025 – </w:t>
      </w:r>
      <w:r>
        <w:rPr/>
        <w:t>oggi</w:t>
      </w:r>
    </w:p>
    <w:p>
      <w:pPr>
        <w:pStyle w:val="Normal"/>
        <w:numPr>
          <w:ilvl w:val="1"/>
          <w:numId w:val="2"/>
        </w:numPr>
        <w:rPr/>
      </w:pPr>
      <w:r>
        <w:rPr/>
        <w:t>attività in libera professione come psicologo/psicoterapeuta.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Titolo3"/>
        <w:rPr>
          <w:b/>
          <w:b/>
          <w:i/>
          <w:i/>
          <w:sz w:val="28"/>
          <w:szCs w:val="28"/>
        </w:rPr>
      </w:pPr>
      <w:r>
        <w:rPr/>
        <w:t xml:space="preserve">corsi e congressi 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2438" w:right="0" w:hanging="2438"/>
        <w:jc w:val="left"/>
        <w:rPr/>
      </w:pPr>
      <w:r>
        <w:rPr/>
        <w:t>1</w:t>
      </w:r>
      <w:r>
        <w:rPr/>
        <w:t xml:space="preserve">999/2000 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>Regione Lazio, Sora (FR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>I</w:t>
      </w:r>
      <w:r>
        <w:rPr>
          <w:lang w:val="en-US"/>
        </w:rPr>
        <w:t>nformatico in desk top publishing, voto: 28/30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 xml:space="preserve">2000/2001 </w:t>
        <w:tab/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>Regione Lazio, Sora (Fr)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 xml:space="preserve">tecnico edp, </w:t>
      </w:r>
      <w:r>
        <w:rPr/>
        <w:t>v</w:t>
      </w:r>
      <w:r>
        <w:rPr/>
        <w:t>oto: 29/30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>02/10/2003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>convegno “diabete mellito”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>22/09/2005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>corso di formazione: ivu e pratica clinica per il medico di mg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  <w:tab/>
        <w:t>farmacoeconomia ed algoritmi diagnostico-terapeutici</w:t>
      </w:r>
    </w:p>
    <w:p>
      <w:pPr>
        <w:pStyle w:val="Normal"/>
        <w:widowControl/>
        <w:pBdr>
          <w:top w:val="single" w:sz="4" w:space="1" w:color="000000"/>
        </w:pBdr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/>
        <w:t>09-10/12/2010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ab/>
        <w:t>corso di formazione; triage modello Lazio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27/01/2012-14/12/2012</w:t>
      </w:r>
    </w:p>
    <w:p>
      <w:pPr>
        <w:pStyle w:val="Normal"/>
        <w:widowControl/>
        <w:bidi w:val="0"/>
        <w:spacing w:before="0" w:after="0"/>
        <w:ind w:left="737" w:right="0" w:hanging="0"/>
        <w:jc w:val="left"/>
        <w:rPr/>
      </w:pPr>
      <w:r>
        <w:rPr/>
        <w:t>c</w:t>
      </w:r>
      <w:r>
        <w:rPr/>
        <w:t>orso di formazione: strategie di integrazione fra le strutture del d.s.m: la condizione tra parie la relazione sociale come strumento di cambiamento – costruzione di un laboratorio permanente interattivo presso la asl di Frosinone. 60 cfu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10/05/25 – 08/06/25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sz w:val="24"/>
          <w:szCs w:val="24"/>
        </w:rPr>
        <w:tab/>
        <w:t>training di alta formazione in interventi di mindfulness e compa</w:t>
      </w:r>
      <w:r>
        <w:rPr>
          <w:sz w:val="24"/>
          <w:szCs w:val="24"/>
        </w:rPr>
        <w:t>ss</w:t>
      </w:r>
      <w:r>
        <w:rPr>
          <w:sz w:val="24"/>
          <w:szCs w:val="24"/>
        </w:rPr>
        <w:t>ion</w:t>
      </w:r>
      <w:r>
        <w:rPr/>
        <w:t xml:space="preserve"> in ambito clinico.</w:t>
      </w:r>
    </w:p>
    <w:p>
      <w:pPr>
        <w:pStyle w:val="Normal"/>
        <w:rPr/>
      </w:pPr>
      <w:r>
        <w:rPr/>
        <w:t>02/10/2025</w:t>
        <w:tab/>
        <w:tab/>
        <w:t xml:space="preserve"> </w:t>
      </w:r>
    </w:p>
    <w:p>
      <w:pPr>
        <w:pStyle w:val="Normal"/>
        <w:rPr/>
      </w:pPr>
      <w:r>
        <w:rPr/>
        <w:tab/>
        <w:t>pratiche ludico-meditative in età evolutiva -coltivare il benessere.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12/11/2025</w:t>
      </w:r>
    </w:p>
    <w:p>
      <w:pPr>
        <w:pStyle w:val="Normal"/>
        <w:rPr/>
      </w:pPr>
      <w:r>
        <w:rPr/>
        <w:tab/>
        <w:t>Mbsr theacher certification training program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>iscritto al registro nazionale mindfulness , mindfulness basic training e mbsr theacher.</w:t>
      </w:r>
    </w:p>
    <w:p>
      <w:pPr>
        <w:pStyle w:val="Normal"/>
        <w:rPr/>
      </w:pPr>
      <w:r>
        <w:rPr/>
        <w:t>iscrizione albo n. 3115</w:t>
      </w:r>
    </w:p>
    <w:p>
      <w:pPr>
        <w:pStyle w:val="Normal"/>
        <w:rPr/>
      </w:pPr>
      <w:r>
        <w:rPr/>
      </w:r>
    </w:p>
    <w:p>
      <w:pPr>
        <w:pStyle w:val="Titolo4"/>
        <w:rPr>
          <w:b/>
          <w:b/>
          <w:i/>
          <w:i/>
          <w:sz w:val="28"/>
          <w:szCs w:val="28"/>
        </w:rPr>
      </w:pPr>
      <w:r>
        <w:rPr/>
        <w:t>relatore:</w:t>
      </w:r>
    </w:p>
    <w:p>
      <w:pPr>
        <w:pStyle w:val="Normal"/>
        <w:pBdr>
          <w:top w:val="single" w:sz="4" w:space="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  <w:t>02-03-04/12/2010</w:t>
      </w:r>
    </w:p>
    <w:p>
      <w:pPr>
        <w:pStyle w:val="Normal"/>
        <w:widowControl/>
        <w:bidi w:val="0"/>
        <w:spacing w:before="0" w:after="0"/>
        <w:ind w:left="737" w:right="0" w:hanging="0"/>
        <w:jc w:val="left"/>
        <w:rPr/>
      </w:pPr>
      <w:r>
        <w:rPr/>
        <w:t xml:space="preserve">14° congresso nazionale </w:t>
      </w:r>
    </w:p>
    <w:p>
      <w:pPr>
        <w:pStyle w:val="Normal"/>
        <w:widowControl/>
        <w:bidi w:val="0"/>
        <w:spacing w:before="0" w:after="0"/>
        <w:ind w:left="737" w:right="0" w:hanging="0"/>
        <w:jc w:val="left"/>
        <w:rPr/>
      </w:pPr>
      <w:r>
        <w:rPr/>
        <w:t>sinergia flebologo-infermiere in un nuovo percorso terapeutico presso l’università europea di Roma ateneo pontificio Regina Apostolorum</w:t>
      </w:r>
    </w:p>
    <w:p>
      <w:pPr>
        <w:pStyle w:val="Normal"/>
        <w:widowControl/>
        <w:bidi w:val="0"/>
        <w:spacing w:before="0" w:after="0"/>
        <w:ind w:left="737" w:right="0" w:hanging="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3"/>
        <w:rPr/>
      </w:pPr>
      <w:r>
        <w:rPr/>
        <w:t>interessi extra-professionali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</w:pBdr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hobby</w:t>
      </w:r>
      <w:r>
        <w:rPr>
          <w:i w:val="false"/>
          <w:iCs w:val="false"/>
          <w:sz w:val="28"/>
          <w:szCs w:val="28"/>
        </w:rPr>
        <w:t xml:space="preserve">: </w:t>
      </w:r>
      <w:r>
        <w:rPr>
          <w:i w:val="false"/>
          <w:iCs w:val="false"/>
        </w:rPr>
        <w:t>pesca in apnea, brevetto sub “open”</w:t>
      </w:r>
    </w:p>
    <w:p>
      <w:pPr>
        <w:pStyle w:val="Normal"/>
        <w:pBdr>
          <w:top w:val="single" w:sz="4" w:space="1" w:color="000000"/>
        </w:pBdr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pratiche sportive: nuoto, tre</w:t>
      </w:r>
      <w:r>
        <w:rPr>
          <w:i w:val="false"/>
          <w:iCs w:val="false"/>
        </w:rPr>
        <w:t>kk</w:t>
      </w:r>
      <w:r>
        <w:rPr>
          <w:i w:val="false"/>
          <w:iCs w:val="false"/>
        </w:rPr>
        <w:t>ing</w:t>
      </w:r>
    </w:p>
    <w:p>
      <w:pPr>
        <w:pStyle w:val="Normal"/>
        <w:pBdr>
          <w:top w:val="single" w:sz="4" w:space="1" w:color="000000"/>
        </w:pBdr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attivit</w:t>
      </w:r>
      <w:r>
        <w:rPr>
          <w:i w:val="false"/>
          <w:iCs w:val="false"/>
        </w:rPr>
        <w:t>à</w:t>
      </w:r>
      <w:r>
        <w:rPr>
          <w:i w:val="false"/>
          <w:iCs w:val="false"/>
        </w:rPr>
        <w:t xml:space="preserve"> culturali e sociali: volontariato a favore dei disagiati.</w:t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Titolo3"/>
        <w:rPr/>
      </w:pPr>
      <w:r>
        <w:rPr/>
        <w:t>progetti per il futuro</w:t>
      </w:r>
    </w:p>
    <w:p>
      <w:pPr>
        <w:pStyle w:val="Normal"/>
        <w:pBdr>
          <w:top w:val="single" w:sz="4" w:space="1" w:color="000000"/>
        </w:pBdr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pBdr>
          <w:top w:val="single" w:sz="4" w:space="1" w:color="000000"/>
        </w:pBdr>
        <w:rPr/>
      </w:pPr>
      <w:r>
        <w:rPr/>
        <w:t>trovare una occupazione stimolante e motivante per una completa realizzazione personale e professionale.</w:t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data…………………………..</w:t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jc w:val="right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firma………………………….</w:t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autorizzo il trattamento dei miei dati personali in conformità con la legislazione vigente per il rispetto della privacy.</w:t>
      </w:r>
    </w:p>
    <w:sectPr>
      <w:headerReference w:type="defaul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rPr/>
      <w:t xml:space="preserve"> </w:t>
    </w:r>
    <w:r>
      <w:rPr/>
      <w:t>C</w:t>
    </w:r>
    <w:r>
      <w:rPr/>
      <w:t>urriculum vitae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next w:val="Corpodeltes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link w:val="BalloonText"/>
    <w:qFormat/>
    <w:rsid w:val="00c75f31"/>
    <w:rPr>
      <w:rFonts w:ascii="Tahoma" w:hAnsi="Tahoma" w:cs="Tahoma"/>
      <w:sz w:val="16"/>
      <w:szCs w:val="16"/>
    </w:rPr>
  </w:style>
  <w:style w:type="character" w:styleId="CollegamentoInternet">
    <w:name w:val="Hyperlink"/>
    <w:basedOn w:val="DefaultParagraphFont"/>
    <w:rsid w:val="00eb6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b4258"/>
    <w:rPr>
      <w:color w:val="605E5C"/>
      <w:shd w:fill="E1DFDD" w:val="clear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ee719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ee719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c75f3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Punto">
    <w:name w:val="Punto •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udiodipsicologiaceci@gmail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LibreOffice/7.4.2.3$Linux_X86_64 LibreOffice_project/382eef1f22670f7f4118c8c2dd222ec7ad009daf</Application>
  <AppVersion>15.0000</AppVersion>
  <Pages>3</Pages>
  <Words>560</Words>
  <Characters>3594</Characters>
  <CharactersWithSpaces>4111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2023-03-14T19:54:00Z</dcterms:created>
  <dc:creator>Gigliola Veloccia</dc:creator>
  <dc:description/>
  <dc:language>it-IT</dc:language>
  <cp:lastModifiedBy/>
  <cp:lastPrinted>2012-06-19T11:53:00Z</cp:lastPrinted>
  <dcterms:modified xsi:type="dcterms:W3CDTF">2026-01-17T13:18:56Z</dcterms:modified>
  <cp:revision>25</cp:revision>
  <dc:subject/>
  <dc:title>DATI PERSONALI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